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5C" w:rsidRPr="00A47677" w:rsidRDefault="00353A5C" w:rsidP="00353A5C">
      <w:pPr>
        <w:jc w:val="center"/>
        <w:rPr>
          <w:rFonts w:ascii="Arial Black" w:hAnsi="Arial Black"/>
          <w:spacing w:val="-35"/>
          <w:sz w:val="36"/>
          <w:szCs w:val="36"/>
        </w:rPr>
      </w:pPr>
      <w:r w:rsidRPr="00A47677">
        <w:rPr>
          <w:rFonts w:ascii="Arial Black" w:hAnsi="Arial Black"/>
          <w:spacing w:val="-35"/>
          <w:sz w:val="36"/>
          <w:szCs w:val="36"/>
        </w:rPr>
        <w:t>Self- Screening Questionnaire</w:t>
      </w:r>
    </w:p>
    <w:p w:rsidR="00353A5C" w:rsidRPr="00AE5411" w:rsidRDefault="00553C77" w:rsidP="00AE5411">
      <w:pPr>
        <w:keepNext/>
        <w:jc w:val="center"/>
        <w:outlineLvl w:val="4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Emergency</w:t>
      </w:r>
      <w:r w:rsidR="00353A5C" w:rsidRPr="009162C3">
        <w:rPr>
          <w:rFonts w:ascii="Arial" w:hAnsi="Arial"/>
          <w:b/>
          <w:caps/>
          <w:sz w:val="22"/>
          <w:szCs w:val="22"/>
        </w:rPr>
        <w:t xml:space="preserve"> TELECOMMUNICATOR</w:t>
      </w:r>
      <w:r w:rsidR="00AE5411">
        <w:rPr>
          <w:rFonts w:ascii="Arial" w:hAnsi="Arial"/>
          <w:b/>
          <w:caps/>
          <w:sz w:val="22"/>
          <w:szCs w:val="22"/>
        </w:rPr>
        <w:t xml:space="preserve"> POSITIOn</w:t>
      </w:r>
    </w:p>
    <w:p w:rsidR="00353A5C" w:rsidRPr="00353A5C" w:rsidRDefault="00353A5C" w:rsidP="00353A5C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3A5C" w:rsidRPr="00C10640" w:rsidRDefault="00AE5411" w:rsidP="00353A5C">
      <w:pPr>
        <w:keepNext/>
        <w:jc w:val="center"/>
        <w:outlineLvl w:val="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Sagadahoc County Communications Center</w:t>
      </w:r>
    </w:p>
    <w:p w:rsidR="00353A5C" w:rsidRPr="009162C3" w:rsidRDefault="00353A5C" w:rsidP="00353A5C">
      <w:pPr>
        <w:jc w:val="center"/>
        <w:rPr>
          <w:rFonts w:ascii="Arial" w:hAnsi="Arial"/>
          <w:sz w:val="20"/>
        </w:rPr>
      </w:pPr>
    </w:p>
    <w:p w:rsidR="00353A5C" w:rsidRPr="009162C3" w:rsidRDefault="00353A5C" w:rsidP="00353A5C">
      <w:pPr>
        <w:pBdr>
          <w:top w:val="double" w:sz="6" w:space="1" w:color="auto"/>
        </w:pBdr>
        <w:rPr>
          <w:rFonts w:ascii="Times New Roman" w:hAnsi="Times New Roman"/>
          <w:szCs w:val="16"/>
        </w:rPr>
      </w:pPr>
    </w:p>
    <w:p w:rsidR="00353A5C" w:rsidRPr="00606F1A" w:rsidRDefault="00353A5C" w:rsidP="00353A5C">
      <w:pPr>
        <w:pBdr>
          <w:top w:val="double" w:sz="6" w:space="1" w:color="auto"/>
        </w:pBdr>
        <w:rPr>
          <w:rFonts w:ascii="Times New Roman" w:hAnsi="Times New Roman"/>
          <w:b/>
          <w:sz w:val="20"/>
        </w:rPr>
      </w:pPr>
      <w:r w:rsidRPr="009162C3">
        <w:rPr>
          <w:rFonts w:ascii="Times New Roman" w:hAnsi="Times New Roman"/>
          <w:sz w:val="20"/>
        </w:rPr>
        <w:t>The following requirements need to be understood by all candidates for this position.  Please carefully consider your answer to each question.  The Self-Screening Questionnaire is for your use in determining whether you are making the correct decis</w:t>
      </w:r>
      <w:r w:rsidR="002A4367">
        <w:rPr>
          <w:rFonts w:ascii="Times New Roman" w:hAnsi="Times New Roman"/>
          <w:sz w:val="20"/>
        </w:rPr>
        <w:t xml:space="preserve">ion in applying for the job of Emergency </w:t>
      </w:r>
      <w:bookmarkStart w:id="0" w:name="_GoBack"/>
      <w:bookmarkEnd w:id="0"/>
      <w:r w:rsidR="002A4367">
        <w:rPr>
          <w:rFonts w:ascii="Times New Roman" w:hAnsi="Times New Roman"/>
          <w:sz w:val="20"/>
        </w:rPr>
        <w:t>Telecommunicator at Sagadahoc County Communications</w:t>
      </w:r>
      <w:r w:rsidR="006204FF">
        <w:rPr>
          <w:rFonts w:ascii="Times New Roman" w:hAnsi="Times New Roman"/>
          <w:sz w:val="20"/>
        </w:rPr>
        <w:t xml:space="preserve">.  </w:t>
      </w:r>
      <w:r w:rsidRPr="00606F1A">
        <w:rPr>
          <w:rFonts w:ascii="Times New Roman" w:hAnsi="Times New Roman"/>
          <w:b/>
          <w:sz w:val="20"/>
        </w:rPr>
        <w:t>You do not need to return the completed Questionnaire with your application.</w:t>
      </w:r>
    </w:p>
    <w:p w:rsidR="00353A5C" w:rsidRPr="009162C3" w:rsidRDefault="00353A5C" w:rsidP="00353A5C">
      <w:pPr>
        <w:pBdr>
          <w:top w:val="double" w:sz="6" w:space="1" w:color="auto"/>
        </w:pBdr>
        <w:rPr>
          <w:rFonts w:ascii="Times New Roman" w:hAnsi="Times New Roman"/>
          <w:szCs w:val="16"/>
        </w:rPr>
      </w:pPr>
    </w:p>
    <w:p w:rsidR="00353A5C" w:rsidRDefault="00353A5C" w:rsidP="00353A5C">
      <w:pPr>
        <w:pStyle w:val="NormalIndent"/>
        <w:pBdr>
          <w:top w:val="single" w:sz="4" w:space="1" w:color="auto"/>
        </w:pBdr>
        <w:ind w:left="0"/>
        <w:rPr>
          <w:i/>
          <w:sz w:val="20"/>
        </w:rPr>
      </w:pPr>
    </w:p>
    <w:p w:rsidR="00353A5C" w:rsidRPr="009162C3" w:rsidRDefault="00353A5C" w:rsidP="00353A5C">
      <w:pPr>
        <w:pStyle w:val="NormalIndent"/>
        <w:pBdr>
          <w:top w:val="single" w:sz="4" w:space="1" w:color="auto"/>
        </w:pBdr>
        <w:ind w:left="0"/>
        <w:rPr>
          <w:i/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</w:tabs>
        <w:spacing w:after="80"/>
        <w:ind w:left="0"/>
        <w:rPr>
          <w:sz w:val="20"/>
        </w:rPr>
      </w:pPr>
      <w:r w:rsidRPr="009162C3">
        <w:rPr>
          <w:sz w:val="20"/>
        </w:rPr>
        <w:t>1.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and able to work a large percentage of weekends and holidays?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26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2.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and able to work any shift assigned? (i.e., day</w:t>
      </w:r>
      <w:r w:rsidR="00AE5411">
        <w:rPr>
          <w:sz w:val="20"/>
        </w:rPr>
        <w:t>, evening or graveyard)?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 xml:space="preserve"> </w:t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27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28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3.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to accept last minute changes in your work sche</w:t>
      </w:r>
      <w:r w:rsidR="00AE5411">
        <w:rPr>
          <w:sz w:val="20"/>
        </w:rPr>
        <w:t xml:space="preserve">dule that might require you to </w:t>
      </w:r>
      <w:r w:rsidR="00AE5411" w:rsidRPr="009162C3">
        <w:rPr>
          <w:sz w:val="20"/>
        </w:rPr>
        <w:t xml:space="preserve">cancel personal </w:t>
      </w:r>
      <w:r w:rsidR="00AE5411">
        <w:rPr>
          <w:sz w:val="20"/>
        </w:rPr>
        <w:tab/>
      </w:r>
      <w:r w:rsidR="00AE5411" w:rsidRPr="009162C3">
        <w:rPr>
          <w:sz w:val="20"/>
        </w:rPr>
        <w:t>plans?</w:t>
      </w:r>
      <w:r w:rsidRPr="009162C3">
        <w:rPr>
          <w:sz w:val="20"/>
        </w:rPr>
        <w:tab/>
      </w:r>
      <w:r w:rsidRPr="009162C3">
        <w:rPr>
          <w:sz w:val="20"/>
        </w:rPr>
        <w:tab/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162C3">
        <w:rPr>
          <w:sz w:val="20"/>
        </w:rPr>
        <w:object w:dxaOrig="520" w:dyaOrig="400">
          <v:shape id="_x0000_i1029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0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AE5411" w:rsidRPr="009162C3" w:rsidRDefault="00353A5C" w:rsidP="00AE5411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4.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and able to work emergency call-in overtime?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1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2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AE5411" w:rsidRPr="009162C3" w:rsidRDefault="00353A5C" w:rsidP="00AE5411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5.</w:t>
      </w:r>
      <w:r w:rsidRPr="009162C3">
        <w:rPr>
          <w:sz w:val="20"/>
        </w:rPr>
        <w:tab/>
      </w:r>
      <w:r w:rsidR="00AE5411" w:rsidRPr="009162C3">
        <w:rPr>
          <w:sz w:val="20"/>
        </w:rPr>
        <w:t xml:space="preserve">Are you willing to be subjected to </w:t>
      </w:r>
      <w:r w:rsidR="00AE5411">
        <w:rPr>
          <w:sz w:val="20"/>
        </w:rPr>
        <w:t xml:space="preserve">occasional </w:t>
      </w:r>
      <w:r w:rsidR="00AE5411" w:rsidRPr="009162C3">
        <w:rPr>
          <w:sz w:val="20"/>
        </w:rPr>
        <w:t>abusive and profane language over the phone?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3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4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>
        <w:rPr>
          <w:sz w:val="20"/>
        </w:rPr>
        <w:t>6</w:t>
      </w:r>
      <w:r w:rsidR="00AE5411">
        <w:rPr>
          <w:sz w:val="20"/>
        </w:rPr>
        <w:t>.</w:t>
      </w:r>
      <w:r w:rsidR="00AE5411">
        <w:rPr>
          <w:sz w:val="20"/>
        </w:rPr>
        <w:tab/>
      </w:r>
      <w:r w:rsidR="00AE5411" w:rsidRPr="009162C3">
        <w:rPr>
          <w:sz w:val="20"/>
        </w:rPr>
        <w:t>Are you willing to take directions and corrections from a supervisor in front of your peers?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5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6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7.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and able to remain at the same worksta</w:t>
      </w:r>
      <w:r w:rsidR="00AE5411">
        <w:rPr>
          <w:sz w:val="20"/>
        </w:rPr>
        <w:t xml:space="preserve">tion (seated or standing) for extended periods at a </w:t>
      </w:r>
      <w:r w:rsidR="00AE5411" w:rsidRPr="009162C3">
        <w:rPr>
          <w:sz w:val="20"/>
        </w:rPr>
        <w:t>time?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7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8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rFonts w:ascii="Garamond" w:hAnsi="Garamond"/>
          <w:sz w:val="24"/>
          <w:szCs w:val="24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8.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to read and study several hundred pages of man</w:t>
      </w:r>
      <w:r w:rsidR="00AE5411">
        <w:rPr>
          <w:sz w:val="20"/>
        </w:rPr>
        <w:t xml:space="preserve">uals, complete assignments and </w:t>
      </w:r>
      <w:r w:rsidR="00AE5411" w:rsidRPr="009162C3">
        <w:rPr>
          <w:sz w:val="20"/>
        </w:rPr>
        <w:t xml:space="preserve">take written </w:t>
      </w:r>
      <w:r w:rsidR="00AE5411">
        <w:rPr>
          <w:sz w:val="20"/>
        </w:rPr>
        <w:tab/>
      </w:r>
      <w:r w:rsidR="00AE5411" w:rsidRPr="009162C3">
        <w:rPr>
          <w:sz w:val="20"/>
        </w:rPr>
        <w:t>tests during your training period?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39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0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AE5411" w:rsidRPr="009162C3" w:rsidRDefault="00353A5C" w:rsidP="00AE5411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9.</w:t>
      </w:r>
      <w:r w:rsidRPr="009162C3">
        <w:rPr>
          <w:sz w:val="20"/>
        </w:rPr>
        <w:tab/>
      </w:r>
      <w:r w:rsidR="00AE5411" w:rsidRPr="009162C3">
        <w:rPr>
          <w:sz w:val="20"/>
        </w:rPr>
        <w:t xml:space="preserve">Are you </w:t>
      </w:r>
      <w:r w:rsidR="00AE5411">
        <w:rPr>
          <w:sz w:val="20"/>
        </w:rPr>
        <w:t>able</w:t>
      </w:r>
      <w:r w:rsidR="00AE5411" w:rsidRPr="009162C3">
        <w:rPr>
          <w:sz w:val="20"/>
        </w:rPr>
        <w:t xml:space="preserve"> to </w:t>
      </w:r>
      <w:r w:rsidR="00AE5411">
        <w:rPr>
          <w:sz w:val="20"/>
        </w:rPr>
        <w:t>understand and accept</w:t>
      </w:r>
      <w:r w:rsidR="00AE5411" w:rsidRPr="009162C3">
        <w:rPr>
          <w:sz w:val="20"/>
        </w:rPr>
        <w:t xml:space="preserve"> that when you process a call inco</w:t>
      </w:r>
      <w:r w:rsidR="00AE5411">
        <w:rPr>
          <w:sz w:val="20"/>
        </w:rPr>
        <w:t xml:space="preserve">rrectly it could contribute to </w:t>
      </w:r>
      <w:r w:rsidR="00AE5411" w:rsidRPr="009162C3">
        <w:rPr>
          <w:sz w:val="20"/>
        </w:rPr>
        <w:t xml:space="preserve">someone’s </w:t>
      </w:r>
      <w:r w:rsidR="00AE5411">
        <w:rPr>
          <w:sz w:val="20"/>
        </w:rPr>
        <w:tab/>
      </w:r>
      <w:r w:rsidR="00AE5411" w:rsidRPr="009162C3">
        <w:rPr>
          <w:sz w:val="20"/>
        </w:rPr>
        <w:t>property being lost or damaged, or someone being seriously injured or dying?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1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2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AE5411" w:rsidRPr="009162C3" w:rsidRDefault="00353A5C" w:rsidP="00AE5411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10.</w:t>
      </w:r>
      <w:r w:rsidRPr="009162C3">
        <w:rPr>
          <w:sz w:val="20"/>
        </w:rPr>
        <w:tab/>
      </w:r>
      <w:r w:rsidR="00AE5411" w:rsidRPr="009162C3">
        <w:rPr>
          <w:sz w:val="20"/>
        </w:rPr>
        <w:t xml:space="preserve">Are you </w:t>
      </w:r>
      <w:r w:rsidR="00AE5411">
        <w:rPr>
          <w:sz w:val="20"/>
        </w:rPr>
        <w:t>able</w:t>
      </w:r>
      <w:r w:rsidR="00AE5411" w:rsidRPr="009162C3">
        <w:rPr>
          <w:sz w:val="20"/>
        </w:rPr>
        <w:t xml:space="preserve"> to </w:t>
      </w:r>
      <w:r w:rsidR="00AE5411">
        <w:rPr>
          <w:sz w:val="20"/>
        </w:rPr>
        <w:t>understand and accept</w:t>
      </w:r>
      <w:r w:rsidR="00AE5411" w:rsidRPr="009162C3">
        <w:rPr>
          <w:sz w:val="20"/>
        </w:rPr>
        <w:t xml:space="preserve"> that when you process a call inco</w:t>
      </w:r>
      <w:r w:rsidR="00AE5411">
        <w:rPr>
          <w:sz w:val="20"/>
        </w:rPr>
        <w:t xml:space="preserve">rrectly it could contribute to </w:t>
      </w:r>
      <w:r w:rsidR="00AE5411" w:rsidRPr="009162C3">
        <w:rPr>
          <w:sz w:val="20"/>
        </w:rPr>
        <w:t xml:space="preserve">someone’s </w:t>
      </w:r>
      <w:r w:rsidR="00AE5411">
        <w:rPr>
          <w:sz w:val="20"/>
        </w:rPr>
        <w:tab/>
      </w:r>
      <w:r w:rsidR="00AE5411" w:rsidRPr="009162C3">
        <w:rPr>
          <w:sz w:val="20"/>
        </w:rPr>
        <w:t>property being lost or damaged, or someone being seriously injured or dying?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3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4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AE5411" w:rsidRPr="009162C3" w:rsidRDefault="00353A5C" w:rsidP="00AE5411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11.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and able to deal calmly and respectfully with an</w:t>
      </w:r>
      <w:r w:rsidR="00AE5411">
        <w:rPr>
          <w:sz w:val="20"/>
        </w:rPr>
        <w:t xml:space="preserve">gry people when the problem is </w:t>
      </w:r>
      <w:r w:rsidR="00AE5411" w:rsidRPr="009162C3">
        <w:rPr>
          <w:sz w:val="20"/>
        </w:rPr>
        <w:t>not your fault?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5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6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12.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and able to handle workloads that may change dra</w:t>
      </w:r>
      <w:r w:rsidR="00AE5411">
        <w:rPr>
          <w:sz w:val="20"/>
        </w:rPr>
        <w:t xml:space="preserve">matically during the course of </w:t>
      </w:r>
      <w:r w:rsidR="00AE5411" w:rsidRPr="009162C3">
        <w:rPr>
          <w:sz w:val="20"/>
        </w:rPr>
        <w:t xml:space="preserve">the shift </w:t>
      </w:r>
      <w:r w:rsidR="00AE5411">
        <w:rPr>
          <w:sz w:val="20"/>
        </w:rPr>
        <w:t>(e.g.,</w:t>
      </w:r>
      <w:r w:rsidR="00AE5411" w:rsidRPr="009162C3">
        <w:rPr>
          <w:sz w:val="20"/>
        </w:rPr>
        <w:t xml:space="preserve"> </w:t>
      </w:r>
      <w:r w:rsidR="00AE5411">
        <w:rPr>
          <w:sz w:val="20"/>
        </w:rPr>
        <w:tab/>
        <w:t>periods</w:t>
      </w:r>
      <w:r w:rsidR="00AE5411" w:rsidRPr="009162C3">
        <w:rPr>
          <w:sz w:val="20"/>
        </w:rPr>
        <w:t xml:space="preserve"> of high activity</w:t>
      </w:r>
      <w:r w:rsidR="00AE5411">
        <w:rPr>
          <w:sz w:val="20"/>
        </w:rPr>
        <w:t xml:space="preserve">, followed by </w:t>
      </w:r>
      <w:r w:rsidR="00AE5411" w:rsidRPr="009162C3">
        <w:rPr>
          <w:sz w:val="20"/>
        </w:rPr>
        <w:t>periods of low activity)</w:t>
      </w:r>
      <w:r w:rsidR="00AE5411">
        <w:rPr>
          <w:sz w:val="20"/>
        </w:rPr>
        <w:t>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7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8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 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</w:p>
    <w:p w:rsidR="00353A5C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13.</w:t>
      </w:r>
      <w:r w:rsidRPr="009162C3">
        <w:rPr>
          <w:sz w:val="20"/>
        </w:rPr>
        <w:tab/>
      </w:r>
      <w:r w:rsidR="00AE5411" w:rsidRPr="009162C3">
        <w:rPr>
          <w:sz w:val="20"/>
        </w:rPr>
        <w:t>If you smoke, are you willing to go without a cigarette for an entir</w:t>
      </w:r>
      <w:r w:rsidR="00AE5411">
        <w:rPr>
          <w:sz w:val="20"/>
        </w:rPr>
        <w:t>e shift?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49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50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14.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to work under constant electronic surveillance o</w:t>
      </w:r>
      <w:r w:rsidR="00AE5411">
        <w:rPr>
          <w:sz w:val="20"/>
        </w:rPr>
        <w:t xml:space="preserve">f all your telephone and radio </w:t>
      </w:r>
      <w:r w:rsidR="00AE5411" w:rsidRPr="009162C3">
        <w:rPr>
          <w:sz w:val="20"/>
        </w:rPr>
        <w:t>messages?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51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52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AE5411" w:rsidRPr="009162C3" w:rsidRDefault="00353A5C" w:rsidP="00AE5411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15.</w:t>
      </w:r>
      <w:r w:rsidRPr="009162C3">
        <w:rPr>
          <w:sz w:val="20"/>
        </w:rPr>
        <w:tab/>
      </w:r>
      <w:r w:rsidR="00AE5411" w:rsidRPr="009162C3">
        <w:rPr>
          <w:sz w:val="20"/>
        </w:rPr>
        <w:t>Are you willing to accept that you typically will not know the final outcome of a call for service?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53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54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AE5411">
      <w:pPr>
        <w:pStyle w:val="NormalIndent"/>
        <w:tabs>
          <w:tab w:val="left" w:pos="360"/>
          <w:tab w:val="left" w:pos="2160"/>
        </w:tabs>
        <w:spacing w:after="80"/>
        <w:ind w:left="360" w:hanging="360"/>
        <w:rPr>
          <w:sz w:val="20"/>
        </w:rPr>
      </w:pPr>
      <w:r w:rsidRPr="009162C3">
        <w:rPr>
          <w:sz w:val="20"/>
        </w:rPr>
        <w:t>16.</w:t>
      </w:r>
      <w:r w:rsidRPr="009162C3">
        <w:rPr>
          <w:sz w:val="20"/>
        </w:rPr>
        <w:tab/>
      </w:r>
      <w:r w:rsidR="00AE5411">
        <w:rPr>
          <w:sz w:val="20"/>
        </w:rPr>
        <w:t>Are you willing to work during a major event like a hurricane or winter storm knowing that your family is home     alone?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55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Pr="009162C3">
        <w:rPr>
          <w:sz w:val="20"/>
        </w:rPr>
        <w:object w:dxaOrig="520" w:dyaOrig="400">
          <v:shape id="_x0000_i1056" type="#_x0000_t75" style="width:16.15pt;height:12.8pt" fillcolor="window">
            <v:imagedata r:id="rId6" o:title=""/>
          </v:shape>
        </w:object>
      </w:r>
      <w:r w:rsidRPr="009162C3">
        <w:rPr>
          <w:sz w:val="20"/>
        </w:rPr>
        <w:t xml:space="preserve">  No 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jc w:val="center"/>
        <w:rPr>
          <w:b/>
          <w:sz w:val="20"/>
        </w:rPr>
      </w:pPr>
      <w:r w:rsidRPr="009162C3">
        <w:rPr>
          <w:b/>
          <w:sz w:val="20"/>
        </w:rPr>
        <w:t xml:space="preserve">IF YOU ANSWERED </w:t>
      </w:r>
      <w:r w:rsidRPr="009162C3">
        <w:rPr>
          <w:b/>
          <w:sz w:val="20"/>
          <w:u w:val="single"/>
        </w:rPr>
        <w:t>NO</w:t>
      </w:r>
      <w:r w:rsidRPr="009162C3">
        <w:rPr>
          <w:b/>
          <w:sz w:val="20"/>
        </w:rPr>
        <w:t xml:space="preserve"> TO ANY OF THE ABOVE QUESTIONS,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jc w:val="center"/>
        <w:rPr>
          <w:b/>
          <w:sz w:val="20"/>
        </w:rPr>
      </w:pPr>
      <w:r w:rsidRPr="009162C3">
        <w:rPr>
          <w:b/>
          <w:sz w:val="20"/>
        </w:rPr>
        <w:t>PLEASE RECONSIDER APPLYING FOR THIS POSITION.</w:t>
      </w:r>
    </w:p>
    <w:p w:rsidR="00353A5C" w:rsidRDefault="00353A5C" w:rsidP="00353A5C"/>
    <w:p w:rsidR="00CC52EF" w:rsidRDefault="00CC52EF"/>
    <w:sectPr w:rsidR="00CC52EF" w:rsidSect="00353A5C">
      <w:headerReference w:type="default" r:id="rId7"/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15" w:rsidRDefault="00804D15">
      <w:r>
        <w:separator/>
      </w:r>
    </w:p>
  </w:endnote>
  <w:endnote w:type="continuationSeparator" w:id="0">
    <w:p w:rsidR="00804D15" w:rsidRDefault="0080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D3" w:rsidRDefault="00F862D3" w:rsidP="00B57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2D3" w:rsidRDefault="00F86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D3" w:rsidRPr="00C10640" w:rsidRDefault="00F862D3" w:rsidP="00B57FC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10640">
      <w:rPr>
        <w:rStyle w:val="PageNumber"/>
        <w:rFonts w:ascii="Times New Roman" w:hAnsi="Times New Roman"/>
        <w:sz w:val="20"/>
      </w:rPr>
      <w:fldChar w:fldCharType="begin"/>
    </w:r>
    <w:r w:rsidRPr="00C10640">
      <w:rPr>
        <w:rStyle w:val="PageNumber"/>
        <w:rFonts w:ascii="Times New Roman" w:hAnsi="Times New Roman"/>
        <w:sz w:val="20"/>
      </w:rPr>
      <w:instrText xml:space="preserve">PAGE  </w:instrText>
    </w:r>
    <w:r w:rsidRPr="00C10640">
      <w:rPr>
        <w:rStyle w:val="PageNumber"/>
        <w:rFonts w:ascii="Times New Roman" w:hAnsi="Times New Roman"/>
        <w:sz w:val="20"/>
      </w:rPr>
      <w:fldChar w:fldCharType="separate"/>
    </w:r>
    <w:r w:rsidR="00AE273B">
      <w:rPr>
        <w:rStyle w:val="PageNumber"/>
        <w:rFonts w:ascii="Times New Roman" w:hAnsi="Times New Roman"/>
        <w:noProof/>
        <w:sz w:val="20"/>
      </w:rPr>
      <w:t>1</w:t>
    </w:r>
    <w:r w:rsidRPr="00C10640">
      <w:rPr>
        <w:rStyle w:val="PageNumber"/>
        <w:rFonts w:ascii="Times New Roman" w:hAnsi="Times New Roman"/>
        <w:sz w:val="20"/>
      </w:rPr>
      <w:fldChar w:fldCharType="end"/>
    </w:r>
  </w:p>
  <w:p w:rsidR="00AE2CE6" w:rsidRDefault="00AE2CE6" w:rsidP="00353A5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15" w:rsidRDefault="00804D15">
      <w:r>
        <w:separator/>
      </w:r>
    </w:p>
  </w:footnote>
  <w:footnote w:type="continuationSeparator" w:id="0">
    <w:p w:rsidR="00804D15" w:rsidRDefault="0080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D3" w:rsidRDefault="00F862D3" w:rsidP="00F862D3">
    <w:pPr>
      <w:pStyle w:val="Header"/>
      <w:pBdr>
        <w:top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A5C"/>
    <w:rsid w:val="00146FC1"/>
    <w:rsid w:val="00276171"/>
    <w:rsid w:val="002A4367"/>
    <w:rsid w:val="00353A5C"/>
    <w:rsid w:val="004119A2"/>
    <w:rsid w:val="00553C77"/>
    <w:rsid w:val="005772BB"/>
    <w:rsid w:val="00583743"/>
    <w:rsid w:val="005C4704"/>
    <w:rsid w:val="006204FF"/>
    <w:rsid w:val="00804D15"/>
    <w:rsid w:val="00A47677"/>
    <w:rsid w:val="00AE273B"/>
    <w:rsid w:val="00AE2CE6"/>
    <w:rsid w:val="00AE5411"/>
    <w:rsid w:val="00AF640A"/>
    <w:rsid w:val="00B57B45"/>
    <w:rsid w:val="00B57FCE"/>
    <w:rsid w:val="00C10640"/>
    <w:rsid w:val="00CC52EF"/>
    <w:rsid w:val="00E27E15"/>
    <w:rsid w:val="00E97290"/>
    <w:rsid w:val="00F65AFC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B56514-3794-413B-A301-7245A19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5C"/>
    <w:rPr>
      <w:rFonts w:ascii="Garamond" w:hAnsi="Garamond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53A5C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styleId="NormalIndent">
    <w:name w:val="Normal Indent"/>
    <w:basedOn w:val="Normal"/>
    <w:rsid w:val="00353A5C"/>
    <w:pPr>
      <w:ind w:left="720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353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 Screening Questionnaire</vt:lpstr>
    </vt:vector>
  </TitlesOfParts>
  <Company>Profile Evaluations, Inc.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 Screening Questionnaire</dc:title>
  <dc:subject/>
  <dc:creator>Candice M. Solie</dc:creator>
  <cp:keywords/>
  <cp:lastModifiedBy>AdminAssist</cp:lastModifiedBy>
  <cp:revision>3</cp:revision>
  <cp:lastPrinted>2007-04-18T17:27:00Z</cp:lastPrinted>
  <dcterms:created xsi:type="dcterms:W3CDTF">2016-06-14T14:38:00Z</dcterms:created>
  <dcterms:modified xsi:type="dcterms:W3CDTF">2016-06-14T14:38:00Z</dcterms:modified>
</cp:coreProperties>
</file>